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развития ребенка – детский сад №2  «Солнышко»  </w:t>
      </w:r>
    </w:p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первой категории р. п. Межозерный </w:t>
      </w:r>
    </w:p>
    <w:p w:rsidR="007376C2" w:rsidRDefault="007376C2" w:rsidP="00737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Верхнеуральского района Челябинской области</w:t>
      </w:r>
    </w:p>
    <w:p w:rsidR="007376C2" w:rsidRDefault="007376C2" w:rsidP="007376C2">
      <w:pPr>
        <w:pBdr>
          <w:bottom w:val="single" w:sz="12" w:space="1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Тип: бюджетное учреждение</w:t>
      </w:r>
    </w:p>
    <w:p w:rsidR="007376C2" w:rsidRDefault="007376C2" w:rsidP="007376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Восточная ул., 10А, р.п.Межозерный, 457677</w:t>
      </w:r>
    </w:p>
    <w:p w:rsidR="007376C2" w:rsidRDefault="007376C2" w:rsidP="007376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Телефон:  (35143) 3-28-50</w:t>
      </w:r>
    </w:p>
    <w:p w:rsidR="007376C2" w:rsidRDefault="007376C2" w:rsidP="007376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E-mail</w:t>
      </w:r>
      <w:r>
        <w:rPr>
          <w:rFonts w:ascii="Times New Roman" w:hAnsi="Times New Roman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color w:val="auto"/>
            <w:u w:val="none"/>
          </w:rPr>
          <w:t>solnishko-detsad@mail.ru</w:t>
        </w:r>
      </w:hyperlink>
      <w:r>
        <w:rPr>
          <w:rFonts w:ascii="Times New Roman" w:hAnsi="Times New Roman"/>
        </w:rPr>
        <w:t xml:space="preserve"> </w:t>
      </w:r>
    </w:p>
    <w:p w:rsidR="007376C2" w:rsidRDefault="005C0EAC" w:rsidP="007376C2">
      <w:pPr>
        <w:pStyle w:val="a3"/>
        <w:rPr>
          <w:rFonts w:ascii="Times New Roman" w:hAnsi="Times New Roman"/>
        </w:rPr>
      </w:pPr>
      <w:hyperlink r:id="rId6" w:history="1">
        <w:r w:rsidR="007376C2">
          <w:rPr>
            <w:rStyle w:val="a4"/>
            <w:rFonts w:ascii="Times New Roman" w:hAnsi="Times New Roman"/>
            <w:color w:val="auto"/>
            <w:u w:val="none"/>
          </w:rPr>
          <w:t>www.</w:t>
        </w:r>
        <w:r w:rsidR="007376C2">
          <w:rPr>
            <w:rStyle w:val="a4"/>
            <w:rFonts w:ascii="Times New Roman" w:hAnsi="Times New Roman"/>
            <w:color w:val="auto"/>
            <w:u w:val="none"/>
            <w:lang w:val="en-US"/>
          </w:rPr>
          <w:t>solnishko-ds</w:t>
        </w:r>
        <w:r w:rsidR="007376C2">
          <w:rPr>
            <w:rStyle w:val="a4"/>
            <w:rFonts w:ascii="Times New Roman" w:hAnsi="Times New Roman"/>
            <w:color w:val="auto"/>
            <w:u w:val="none"/>
          </w:rPr>
          <w:t>.ucoz.ru</w:t>
        </w:r>
      </w:hyperlink>
      <w:r w:rsidR="007376C2">
        <w:rPr>
          <w:rFonts w:ascii="Times New Roman" w:hAnsi="Times New Roman"/>
        </w:rPr>
        <w:t xml:space="preserve"> </w:t>
      </w:r>
    </w:p>
    <w:p w:rsidR="007376C2" w:rsidRDefault="007376C2" w:rsidP="00C35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>ОКПО</w:t>
      </w:r>
      <w:r>
        <w:rPr>
          <w:rFonts w:ascii="Times New Roman" w:hAnsi="Times New Roman"/>
        </w:rPr>
        <w:t xml:space="preserve"> 49130949   </w:t>
      </w:r>
      <w:r>
        <w:rPr>
          <w:rFonts w:ascii="Times New Roman" w:hAnsi="Times New Roman"/>
          <w:b/>
        </w:rPr>
        <w:t>ОГРН</w:t>
      </w:r>
      <w:r>
        <w:rPr>
          <w:rFonts w:ascii="Times New Roman" w:hAnsi="Times New Roman"/>
        </w:rPr>
        <w:t xml:space="preserve"> 1027401563606   </w:t>
      </w:r>
      <w:r>
        <w:rPr>
          <w:rFonts w:ascii="Times New Roman" w:hAnsi="Times New Roman"/>
          <w:b/>
        </w:rPr>
        <w:t>ИНН/КПП</w:t>
      </w:r>
      <w:r>
        <w:rPr>
          <w:rFonts w:ascii="Times New Roman" w:hAnsi="Times New Roman"/>
        </w:rPr>
        <w:t xml:space="preserve"> 7429011348/742901001</w:t>
      </w:r>
    </w:p>
    <w:p w:rsid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B61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6C2">
        <w:rPr>
          <w:rFonts w:ascii="Times New Roman" w:hAnsi="Times New Roman" w:cs="Times New Roman"/>
          <w:sz w:val="28"/>
          <w:szCs w:val="28"/>
        </w:rPr>
        <w:t>Приказ №</w:t>
      </w:r>
    </w:p>
    <w:p w:rsidR="007376C2" w:rsidRP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6C2" w:rsidRPr="007376C2" w:rsidRDefault="007376C2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6C2">
        <w:rPr>
          <w:rFonts w:ascii="Times New Roman" w:hAnsi="Times New Roman" w:cs="Times New Roman"/>
          <w:sz w:val="28"/>
          <w:szCs w:val="28"/>
        </w:rPr>
        <w:t xml:space="preserve">П.Межозерный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376C2">
        <w:rPr>
          <w:rFonts w:ascii="Times New Roman" w:hAnsi="Times New Roman" w:cs="Times New Roman"/>
          <w:sz w:val="28"/>
          <w:szCs w:val="28"/>
        </w:rPr>
        <w:t>15.01.2013г.</w:t>
      </w:r>
    </w:p>
    <w:p w:rsidR="007376C2" w:rsidRPr="007376C2" w:rsidRDefault="007376C2" w:rsidP="00737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6C2" w:rsidRDefault="007376C2" w:rsidP="00737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C2">
        <w:rPr>
          <w:rFonts w:ascii="Times New Roman" w:hAnsi="Times New Roman" w:cs="Times New Roman"/>
          <w:b/>
          <w:sz w:val="28"/>
          <w:szCs w:val="28"/>
        </w:rPr>
        <w:t>«О</w:t>
      </w:r>
      <w:r w:rsidR="00E93EE6">
        <w:rPr>
          <w:rFonts w:ascii="Times New Roman" w:hAnsi="Times New Roman" w:cs="Times New Roman"/>
          <w:b/>
          <w:sz w:val="28"/>
          <w:szCs w:val="28"/>
        </w:rPr>
        <w:t>б установлении противопожарного режима</w:t>
      </w:r>
      <w:r w:rsidRPr="007376C2">
        <w:rPr>
          <w:rFonts w:ascii="Times New Roman" w:hAnsi="Times New Roman" w:cs="Times New Roman"/>
          <w:b/>
          <w:sz w:val="28"/>
          <w:szCs w:val="28"/>
        </w:rPr>
        <w:t>»</w:t>
      </w:r>
    </w:p>
    <w:p w:rsidR="007376C2" w:rsidRDefault="007376C2" w:rsidP="00737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287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6C2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безопасности, охраны жизни и здоровья </w:t>
      </w:r>
      <w:r w:rsidR="00EB1BB6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7376C2">
        <w:rPr>
          <w:rFonts w:ascii="Times New Roman" w:hAnsi="Times New Roman" w:cs="Times New Roman"/>
          <w:sz w:val="28"/>
          <w:szCs w:val="28"/>
        </w:rPr>
        <w:t>работников</w:t>
      </w:r>
      <w:r w:rsidR="00EB1BB6">
        <w:rPr>
          <w:rFonts w:ascii="Times New Roman" w:hAnsi="Times New Roman" w:cs="Times New Roman"/>
          <w:sz w:val="28"/>
          <w:szCs w:val="28"/>
        </w:rPr>
        <w:t>,</w:t>
      </w:r>
      <w:r w:rsidR="0073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376C2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6C2">
        <w:rPr>
          <w:rFonts w:ascii="Times New Roman" w:hAnsi="Times New Roman" w:cs="Times New Roman"/>
          <w:sz w:val="28"/>
          <w:szCs w:val="28"/>
        </w:rPr>
        <w:t>1.</w:t>
      </w:r>
      <w:r w:rsidR="007D0287">
        <w:rPr>
          <w:rFonts w:ascii="Times New Roman" w:hAnsi="Times New Roman" w:cs="Times New Roman"/>
          <w:sz w:val="28"/>
          <w:szCs w:val="28"/>
        </w:rPr>
        <w:t>Установить в МДОУ «ЦРР – детский сад №2 «Солнышко» первой категории р.п.Межозерный пр</w:t>
      </w:r>
      <w:r w:rsidR="00EB1BB6">
        <w:rPr>
          <w:rFonts w:ascii="Times New Roman" w:hAnsi="Times New Roman" w:cs="Times New Roman"/>
          <w:sz w:val="28"/>
          <w:szCs w:val="28"/>
        </w:rPr>
        <w:t>о</w:t>
      </w:r>
      <w:r w:rsidR="007D0287">
        <w:rPr>
          <w:rFonts w:ascii="Times New Roman" w:hAnsi="Times New Roman" w:cs="Times New Roman"/>
          <w:sz w:val="28"/>
          <w:szCs w:val="28"/>
        </w:rPr>
        <w:t>тивопожарный режим в соответствии с Правилами пожарной безопасности в РФ (ППБ 01-03), Правилами пожарной безопасности для общеобразовательных школ, ПТУ, школ-интернатов, детских домов, дошкольных, внешкольных и других учебно-воспитательных учреждений (ППБ-101-89).</w:t>
      </w:r>
    </w:p>
    <w:p w:rsidR="007D0287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6C2">
        <w:rPr>
          <w:rFonts w:ascii="Times New Roman" w:hAnsi="Times New Roman" w:cs="Times New Roman"/>
          <w:sz w:val="28"/>
          <w:szCs w:val="28"/>
        </w:rPr>
        <w:t xml:space="preserve">2. Ответственному за пожарную безопасность  </w:t>
      </w:r>
      <w:r w:rsidR="00E25643">
        <w:rPr>
          <w:rFonts w:ascii="Times New Roman" w:hAnsi="Times New Roman" w:cs="Times New Roman"/>
          <w:sz w:val="28"/>
          <w:szCs w:val="28"/>
        </w:rPr>
        <w:t>Кинзекаевой З.Г.</w:t>
      </w:r>
      <w:r w:rsidR="007D0287">
        <w:rPr>
          <w:rFonts w:ascii="Times New Roman" w:hAnsi="Times New Roman" w:cs="Times New Roman"/>
          <w:sz w:val="28"/>
          <w:szCs w:val="28"/>
        </w:rPr>
        <w:t>:</w:t>
      </w:r>
    </w:p>
    <w:p w:rsidR="00C35D9F" w:rsidRDefault="007376C2" w:rsidP="007D0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D0287">
        <w:rPr>
          <w:rFonts w:ascii="Times New Roman" w:hAnsi="Times New Roman" w:cs="Times New Roman"/>
          <w:sz w:val="28"/>
          <w:szCs w:val="28"/>
        </w:rPr>
        <w:t>регулярно проверять состояние складских, подвальных и подсобных помещений, не допускать складирования в них мебели, легковоспламеняющихся и горючих веществ;</w:t>
      </w:r>
    </w:p>
    <w:p w:rsidR="007D0287" w:rsidRDefault="007D0287" w:rsidP="007D0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один раз в месяц осмотр средств пожаротушения;</w:t>
      </w:r>
    </w:p>
    <w:p w:rsidR="007D0287" w:rsidRDefault="007D0287" w:rsidP="007D0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постоянно свободными запасные </w:t>
      </w:r>
      <w:r w:rsidR="00035F50">
        <w:rPr>
          <w:rFonts w:ascii="Times New Roman" w:hAnsi="Times New Roman" w:cs="Times New Roman"/>
          <w:sz w:val="28"/>
          <w:szCs w:val="28"/>
        </w:rPr>
        <w:t>выходы из здания;</w:t>
      </w:r>
    </w:p>
    <w:p w:rsidR="00035F50" w:rsidRDefault="00035F50" w:rsidP="007D0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сжигания мусора на территории;</w:t>
      </w:r>
    </w:p>
    <w:p w:rsidR="00035F50" w:rsidRDefault="00035F50" w:rsidP="007D0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наличием исправных средств пожаротушения в кабинетах и специально оборудованных местах в здании;</w:t>
      </w:r>
    </w:p>
    <w:p w:rsidR="00035F50" w:rsidRDefault="00035F50" w:rsidP="007D0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своевременно перезарядку огнетушителей.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035F50">
        <w:rPr>
          <w:rFonts w:ascii="Times New Roman" w:hAnsi="Times New Roman" w:cs="Times New Roman"/>
          <w:sz w:val="28"/>
          <w:szCs w:val="28"/>
        </w:rPr>
        <w:t>В случае отсутствия заведующего и</w:t>
      </w:r>
      <w:r w:rsidR="00EB1BB6">
        <w:rPr>
          <w:rFonts w:ascii="Times New Roman" w:hAnsi="Times New Roman" w:cs="Times New Roman"/>
          <w:sz w:val="28"/>
          <w:szCs w:val="28"/>
        </w:rPr>
        <w:t xml:space="preserve"> </w:t>
      </w:r>
      <w:r w:rsidR="00035F50">
        <w:rPr>
          <w:rFonts w:ascii="Times New Roman" w:hAnsi="Times New Roman" w:cs="Times New Roman"/>
          <w:sz w:val="28"/>
          <w:szCs w:val="28"/>
        </w:rPr>
        <w:t>ответственного за противопожарную безопасность в момент возникновения пожара возложить ответственность за организацию эвакуации воспитанников и работников на дежурного администратора:</w:t>
      </w:r>
    </w:p>
    <w:p w:rsidR="00035F50" w:rsidRDefault="00035F50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5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о пожаре по телефону «01»;</w:t>
      </w:r>
    </w:p>
    <w:p w:rsidR="00035F50" w:rsidRDefault="00035F50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эвакуацию детей и сотрудников в соответствии с Планом эвакуации;</w:t>
      </w:r>
    </w:p>
    <w:p w:rsidR="00035F50" w:rsidRDefault="00035F50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эвакуации документов и материальных ценностей;</w:t>
      </w:r>
    </w:p>
    <w:p w:rsidR="00035F50" w:rsidRDefault="00035F50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приезда пожарной команды организовать тушение пожара имеющимися средствами;</w:t>
      </w:r>
    </w:p>
    <w:p w:rsidR="00035F50" w:rsidRDefault="00035F50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встречу пожарной команды и сопровождение ее  к месту пожара.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="00035F50">
        <w:rPr>
          <w:rFonts w:ascii="Times New Roman" w:hAnsi="Times New Roman" w:cs="Times New Roman"/>
          <w:sz w:val="28"/>
          <w:szCs w:val="28"/>
        </w:rPr>
        <w:t xml:space="preserve">Ответственность во время проведения массовых мероприятий, утренников, развлечений, занятий возложить на работников, ответственных за проведение данных мероприятий. </w:t>
      </w:r>
      <w:r w:rsidR="00C84261">
        <w:rPr>
          <w:rFonts w:ascii="Times New Roman" w:hAnsi="Times New Roman" w:cs="Times New Roman"/>
          <w:sz w:val="28"/>
          <w:szCs w:val="28"/>
        </w:rPr>
        <w:t>Вменить в обязанности ответственному лицу обязательную проверку путей эвакуации воспитан</w:t>
      </w:r>
      <w:r w:rsidR="006F5166">
        <w:rPr>
          <w:rFonts w:ascii="Times New Roman" w:hAnsi="Times New Roman" w:cs="Times New Roman"/>
          <w:sz w:val="28"/>
          <w:szCs w:val="28"/>
        </w:rPr>
        <w:t>ников до начала проведения меро</w:t>
      </w:r>
      <w:r w:rsidR="00C84261">
        <w:rPr>
          <w:rFonts w:ascii="Times New Roman" w:hAnsi="Times New Roman" w:cs="Times New Roman"/>
          <w:sz w:val="28"/>
          <w:szCs w:val="28"/>
        </w:rPr>
        <w:t>приятий.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 Назначить ответственными за эвакуацию</w:t>
      </w:r>
      <w:r w:rsidR="006F5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возникновения пожара следующих сотрудников: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этаж – заведующего хозяйством Кинзекаеву З.Г.;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этаж – старшего воспитателя Юркову Т.Ю.</w:t>
      </w:r>
      <w:r w:rsidR="006F5166">
        <w:rPr>
          <w:rFonts w:ascii="Times New Roman" w:hAnsi="Times New Roman" w:cs="Times New Roman"/>
          <w:sz w:val="28"/>
          <w:szCs w:val="28"/>
        </w:rPr>
        <w:t>, рук. физ. воспит. Валееву В.Ш.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Возложить ответственность за оказание в случае необходимости медицинской помощи на медсестер: Закирову Р.Ф. и Хомякову Н.Н.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медицинским сестрам постонно следить за наличием необходимых медикаментов для оказания помощи в экстренных случаях.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Проводить тренировочные занятия по эвакуации воспитанников два раза в год в соответствии с Планом действий по МДОУ в экстренных условиях и в случае возникновения пожара.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Воспитателям дошкольных групп проводить профилактическую работу с воспитанниками согласно перспективному плану знакомства детей с правилами пожарной безопасности.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Ответственному по пожарной безопасности Кинзекаевой З.Г. проводить инструктаж</w:t>
      </w:r>
      <w:r w:rsidR="006F5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работниками по вопросам пожарной безопасности два раза в год и в период проведения новогодних  мероприятий.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Всем работникам неукоснительно соблюдать противопожарный режим в МДОУ в течении рабочего дня.</w:t>
      </w:r>
    </w:p>
    <w:p w:rsidR="00C84261" w:rsidRDefault="00C84261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</w:t>
      </w:r>
      <w:r w:rsidR="004831F3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оставляю за собой. 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9F" w:rsidRDefault="00C35D9F" w:rsidP="00C35D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Заведующий________________________/Г.А.Мухаметова/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35D9F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376C2" w:rsidRDefault="00C35D9F" w:rsidP="00737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80E6B">
        <w:rPr>
          <w:rFonts w:ascii="Times New Roman" w:hAnsi="Times New Roman" w:cs="Times New Roman"/>
          <w:sz w:val="28"/>
          <w:szCs w:val="28"/>
        </w:rPr>
        <w:t xml:space="preserve"> </w:t>
      </w:r>
      <w:r w:rsidR="0073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Pr="007376C2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376C2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831F3" w:rsidRPr="007376C2" w:rsidRDefault="004831F3" w:rsidP="004831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sectPr w:rsidR="004831F3" w:rsidRPr="007376C2" w:rsidSect="00C35D9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6C2"/>
    <w:rsid w:val="00035F50"/>
    <w:rsid w:val="00380E6B"/>
    <w:rsid w:val="00463A54"/>
    <w:rsid w:val="004831F3"/>
    <w:rsid w:val="005C0EAC"/>
    <w:rsid w:val="006F5166"/>
    <w:rsid w:val="007376C2"/>
    <w:rsid w:val="007D0287"/>
    <w:rsid w:val="00803611"/>
    <w:rsid w:val="00A914DA"/>
    <w:rsid w:val="00AC6DF0"/>
    <w:rsid w:val="00C35D9F"/>
    <w:rsid w:val="00C84261"/>
    <w:rsid w:val="00DF4B61"/>
    <w:rsid w:val="00E25643"/>
    <w:rsid w:val="00E93EE6"/>
    <w:rsid w:val="00EB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37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ky-sad.ucoz.ru" TargetMode="External"/><Relationship Id="rId5" Type="http://schemas.openxmlformats.org/officeDocument/2006/relationships/hyperlink" Target="mailto:solnishko-det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3038-BA53-4FED-B173-E1BD9D83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2013-11-11T07:32:00Z</cp:lastPrinted>
  <dcterms:created xsi:type="dcterms:W3CDTF">2013-11-11T07:35:00Z</dcterms:created>
  <dcterms:modified xsi:type="dcterms:W3CDTF">2013-11-11T07:35:00Z</dcterms:modified>
</cp:coreProperties>
</file>